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0DE" w:rsidRDefault="004130DE" w:rsidP="004130DE">
      <w:r w:rsidRPr="004130DE"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31805</wp:posOffset>
            </wp:positionH>
            <wp:positionV relativeFrom="paragraph">
              <wp:posOffset>-373711</wp:posOffset>
            </wp:positionV>
            <wp:extent cx="1152939" cy="890546"/>
            <wp:effectExtent l="0" t="0" r="0" b="0"/>
            <wp:wrapThrough wrapText="bothSides">
              <wp:wrapPolygon edited="0">
                <wp:start x="5352" y="1387"/>
                <wp:lineTo x="3925" y="4160"/>
                <wp:lineTo x="2141" y="12942"/>
                <wp:lineTo x="1784" y="17563"/>
                <wp:lineTo x="8207" y="19874"/>
                <wp:lineTo x="11419" y="19874"/>
                <wp:lineTo x="17128" y="19874"/>
                <wp:lineTo x="17485" y="19874"/>
                <wp:lineTo x="19269" y="16639"/>
                <wp:lineTo x="19269" y="16177"/>
                <wp:lineTo x="19982" y="9244"/>
                <wp:lineTo x="19982" y="8782"/>
                <wp:lineTo x="20696" y="4622"/>
                <wp:lineTo x="18912" y="1849"/>
                <wp:lineTo x="15344" y="1387"/>
                <wp:lineTo x="5352" y="1387"/>
              </wp:wrapPolygon>
            </wp:wrapThrough>
            <wp:docPr id="3" name="Imagem 3" descr="Nova imagem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va imagem (3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30DE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882595</wp:posOffset>
            </wp:positionH>
            <wp:positionV relativeFrom="paragraph">
              <wp:posOffset>-119270</wp:posOffset>
            </wp:positionV>
            <wp:extent cx="5287617" cy="357809"/>
            <wp:effectExtent l="0" t="0" r="0" b="0"/>
            <wp:wrapThrough wrapText="bothSides">
              <wp:wrapPolygon edited="0">
                <wp:start x="9183" y="3453"/>
                <wp:lineTo x="856" y="3453"/>
                <wp:lineTo x="778" y="19567"/>
                <wp:lineTo x="5136" y="20718"/>
                <wp:lineTo x="19688" y="20718"/>
                <wp:lineTo x="20544" y="20718"/>
                <wp:lineTo x="21322" y="11510"/>
                <wp:lineTo x="21245" y="3453"/>
                <wp:lineTo x="9183" y="3453"/>
              </wp:wrapPolygon>
            </wp:wrapThrough>
            <wp:docPr id="2" name="Imagem 2" descr="Designação AD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ignação AD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645" cy="35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30DE" w:rsidRPr="00A96269" w:rsidRDefault="004130DE" w:rsidP="004130DE">
      <w:pPr>
        <w:spacing w:line="240" w:lineRule="auto"/>
        <w:jc w:val="center"/>
        <w:rPr>
          <w:b/>
          <w:sz w:val="48"/>
          <w:szCs w:val="48"/>
        </w:rPr>
      </w:pPr>
      <w:r w:rsidRPr="00A96269">
        <w:rPr>
          <w:b/>
          <w:sz w:val="48"/>
          <w:szCs w:val="48"/>
        </w:rPr>
        <w:t>Regulamento Dobermann do ano</w:t>
      </w:r>
    </w:p>
    <w:p w:rsidR="004130DE" w:rsidRDefault="004130DE" w:rsidP="004130DE">
      <w:pPr>
        <w:spacing w:line="240" w:lineRule="auto"/>
        <w:jc w:val="center"/>
        <w:rPr>
          <w:b/>
          <w:sz w:val="48"/>
          <w:szCs w:val="48"/>
        </w:rPr>
      </w:pPr>
      <w:proofErr w:type="gramStart"/>
      <w:r w:rsidRPr="00A96269">
        <w:rPr>
          <w:b/>
          <w:sz w:val="48"/>
          <w:szCs w:val="48"/>
        </w:rPr>
        <w:t>e</w:t>
      </w:r>
      <w:proofErr w:type="gramEnd"/>
      <w:r w:rsidRPr="00A96269">
        <w:rPr>
          <w:b/>
          <w:sz w:val="48"/>
          <w:szCs w:val="48"/>
        </w:rPr>
        <w:t xml:space="preserve"> Jovem Dobermann do ano</w:t>
      </w:r>
    </w:p>
    <w:p w:rsidR="004130DE" w:rsidRPr="004130DE" w:rsidRDefault="004130DE" w:rsidP="004130DE">
      <w:pPr>
        <w:spacing w:line="240" w:lineRule="auto"/>
        <w:jc w:val="center"/>
        <w:rPr>
          <w:b/>
          <w:sz w:val="32"/>
          <w:szCs w:val="32"/>
        </w:rPr>
      </w:pPr>
      <w:r w:rsidRPr="004130DE">
        <w:rPr>
          <w:b/>
          <w:sz w:val="32"/>
          <w:szCs w:val="32"/>
        </w:rPr>
        <w:t>(em vigor até 31-12-2013)</w:t>
      </w:r>
    </w:p>
    <w:p w:rsidR="004130DE" w:rsidRDefault="004130DE" w:rsidP="004130DE"/>
    <w:p w:rsidR="004130DE" w:rsidRPr="004130DE" w:rsidRDefault="004130DE" w:rsidP="004130DE">
      <w:pPr>
        <w:rPr>
          <w:b/>
        </w:rPr>
      </w:pPr>
      <w:r w:rsidRPr="004130DE">
        <w:rPr>
          <w:b/>
        </w:rPr>
        <w:t xml:space="preserve">A – MELHOR DOBERMANN JOVEM DO ANO </w:t>
      </w:r>
    </w:p>
    <w:p w:rsidR="004130DE" w:rsidRDefault="004130DE" w:rsidP="004130DE">
      <w:pPr>
        <w:spacing w:line="240" w:lineRule="auto"/>
      </w:pPr>
      <w:r>
        <w:t xml:space="preserve">- Este Título é disputado anualmente com início a 01 de Janeiro de cada ano civil e </w:t>
      </w:r>
      <w:proofErr w:type="gramStart"/>
      <w:r>
        <w:t>com</w:t>
      </w:r>
      <w:proofErr w:type="gramEnd"/>
      <w:r>
        <w:t xml:space="preserve"> </w:t>
      </w:r>
    </w:p>
    <w:p w:rsidR="004130DE" w:rsidRDefault="004130DE" w:rsidP="004130DE">
      <w:pPr>
        <w:spacing w:line="240" w:lineRule="auto"/>
      </w:pPr>
      <w:proofErr w:type="spellStart"/>
      <w:proofErr w:type="gramStart"/>
      <w:r>
        <w:t>terminus</w:t>
      </w:r>
      <w:proofErr w:type="spellEnd"/>
      <w:proofErr w:type="gramEnd"/>
      <w:r>
        <w:t xml:space="preserve"> imediatamente após a realização da última exposição de beleza do calendário oficial </w:t>
      </w:r>
    </w:p>
    <w:p w:rsidR="004130DE" w:rsidRDefault="004130DE" w:rsidP="004130DE">
      <w:pPr>
        <w:spacing w:line="240" w:lineRule="auto"/>
      </w:pPr>
      <w:proofErr w:type="gramStart"/>
      <w:r>
        <w:t>do</w:t>
      </w:r>
      <w:proofErr w:type="gramEnd"/>
      <w:r>
        <w:t xml:space="preserve"> Clube Português de Canicultura referente a esse ano. </w:t>
      </w:r>
    </w:p>
    <w:p w:rsidR="004130DE" w:rsidRDefault="004130DE" w:rsidP="004130DE">
      <w:pPr>
        <w:spacing w:line="240" w:lineRule="auto"/>
      </w:pPr>
      <w:r>
        <w:t xml:space="preserve">- São considerados todos os exemplares, apresentados em Portugal, em classe de cachorros </w:t>
      </w:r>
    </w:p>
    <w:p w:rsidR="004130DE" w:rsidRDefault="004130DE" w:rsidP="004130DE">
      <w:pPr>
        <w:spacing w:line="240" w:lineRule="auto"/>
      </w:pPr>
      <w:r>
        <w:t xml:space="preserve">(de 6 a menos de 9 meses) e em classe de juniores (de 9 a menos de 18 meses), </w:t>
      </w:r>
      <w:proofErr w:type="gramStart"/>
      <w:r>
        <w:t>que</w:t>
      </w:r>
      <w:proofErr w:type="gramEnd"/>
      <w:r>
        <w:t xml:space="preserve"> </w:t>
      </w:r>
    </w:p>
    <w:p w:rsidR="004130DE" w:rsidRDefault="004130DE" w:rsidP="004130DE">
      <w:pPr>
        <w:spacing w:line="240" w:lineRule="auto"/>
      </w:pPr>
      <w:proofErr w:type="gramStart"/>
      <w:r>
        <w:t>estejam</w:t>
      </w:r>
      <w:proofErr w:type="gramEnd"/>
      <w:r>
        <w:t xml:space="preserve"> inscritos num Livro de Origens reconhecido pela FCI e sejam propriedade de Sócios </w:t>
      </w:r>
    </w:p>
    <w:p w:rsidR="004130DE" w:rsidRDefault="004130DE" w:rsidP="004130DE">
      <w:pPr>
        <w:spacing w:line="240" w:lineRule="auto"/>
      </w:pPr>
      <w:proofErr w:type="gramStart"/>
      <w:r>
        <w:t>da</w:t>
      </w:r>
      <w:proofErr w:type="gramEnd"/>
      <w:r>
        <w:t xml:space="preserve"> ADP que não sejam devedores de qualquer importância á Associação Dobermann de </w:t>
      </w:r>
    </w:p>
    <w:p w:rsidR="004130DE" w:rsidRDefault="004130DE" w:rsidP="004130DE">
      <w:pPr>
        <w:spacing w:line="240" w:lineRule="auto"/>
      </w:pPr>
      <w:r>
        <w:t xml:space="preserve">Portugal á data de atribuição do Título. </w:t>
      </w:r>
    </w:p>
    <w:p w:rsidR="004130DE" w:rsidRDefault="004130DE" w:rsidP="004130DE">
      <w:pPr>
        <w:spacing w:line="240" w:lineRule="auto"/>
      </w:pPr>
      <w:r>
        <w:t xml:space="preserve">- Consideram-se exposições pontuáveis a Monográfica, as Especializadas com CAC, </w:t>
      </w:r>
      <w:proofErr w:type="gramStart"/>
      <w:r>
        <w:t>as</w:t>
      </w:r>
      <w:proofErr w:type="gramEnd"/>
      <w:r>
        <w:t xml:space="preserve"> </w:t>
      </w:r>
    </w:p>
    <w:p w:rsidR="004130DE" w:rsidRDefault="004130DE" w:rsidP="004130DE">
      <w:pPr>
        <w:spacing w:line="240" w:lineRule="auto"/>
      </w:pPr>
      <w:r>
        <w:t xml:space="preserve">Especiais associadas a exposições do CPC e as exposições do CPC que tenham em disputa </w:t>
      </w:r>
    </w:p>
    <w:p w:rsidR="004130DE" w:rsidRDefault="004130DE" w:rsidP="004130DE">
      <w:pPr>
        <w:spacing w:line="240" w:lineRule="auto"/>
      </w:pPr>
      <w:proofErr w:type="gramStart"/>
      <w:r>
        <w:t>o</w:t>
      </w:r>
      <w:proofErr w:type="gramEnd"/>
      <w:r>
        <w:t xml:space="preserve"> CAC-QC. </w:t>
      </w:r>
    </w:p>
    <w:p w:rsidR="004130DE" w:rsidRDefault="004130DE" w:rsidP="004130DE">
      <w:pPr>
        <w:spacing w:line="240" w:lineRule="auto"/>
      </w:pPr>
      <w:r>
        <w:t xml:space="preserve">- Também serão pontuáveis as duas melhores pontuações obtidas, pelos participantes, </w:t>
      </w:r>
      <w:proofErr w:type="gramStart"/>
      <w:r>
        <w:t>em</w:t>
      </w:r>
      <w:proofErr w:type="gramEnd"/>
      <w:r>
        <w:t xml:space="preserve"> </w:t>
      </w:r>
    </w:p>
    <w:p w:rsidR="004130DE" w:rsidRDefault="004130DE" w:rsidP="004130DE">
      <w:pPr>
        <w:spacing w:line="240" w:lineRule="auto"/>
      </w:pPr>
      <w:proofErr w:type="gramStart"/>
      <w:r>
        <w:t>exposições</w:t>
      </w:r>
      <w:proofErr w:type="gramEnd"/>
      <w:r>
        <w:t xml:space="preserve"> internacionais organizadas pelo CPC. </w:t>
      </w:r>
    </w:p>
    <w:p w:rsidR="004130DE" w:rsidRDefault="004130DE" w:rsidP="004130DE">
      <w:pPr>
        <w:spacing w:line="240" w:lineRule="auto"/>
      </w:pPr>
    </w:p>
    <w:p w:rsidR="004130DE" w:rsidRDefault="004130DE" w:rsidP="004130DE">
      <w:pPr>
        <w:spacing w:line="240" w:lineRule="auto"/>
      </w:pPr>
      <w:r>
        <w:t xml:space="preserve">Para efeitos de atribuição do Título, os exemplares deverão: </w:t>
      </w:r>
    </w:p>
    <w:p w:rsidR="004130DE" w:rsidRDefault="004130DE" w:rsidP="004130DE">
      <w:pPr>
        <w:spacing w:line="240" w:lineRule="auto"/>
      </w:pPr>
      <w:r>
        <w:t xml:space="preserve">1- Fazer prova de que possuem registo oficial de </w:t>
      </w:r>
      <w:proofErr w:type="gramStart"/>
      <w:r>
        <w:t>DNA</w:t>
      </w:r>
      <w:proofErr w:type="gramEnd"/>
      <w:r>
        <w:t xml:space="preserve"> (LNIV ou equivalente) á data da última </w:t>
      </w:r>
    </w:p>
    <w:p w:rsidR="004130DE" w:rsidRDefault="004130DE" w:rsidP="004130DE">
      <w:pPr>
        <w:spacing w:line="240" w:lineRule="auto"/>
      </w:pPr>
      <w:proofErr w:type="gramStart"/>
      <w:r>
        <w:t>exposição</w:t>
      </w:r>
      <w:proofErr w:type="gramEnd"/>
      <w:r>
        <w:t xml:space="preserve"> pontuável. </w:t>
      </w:r>
    </w:p>
    <w:p w:rsidR="004130DE" w:rsidRDefault="004130DE" w:rsidP="004130DE">
      <w:pPr>
        <w:spacing w:line="240" w:lineRule="auto"/>
      </w:pPr>
      <w:r>
        <w:t xml:space="preserve">2- Pontuar, pelo menos, em 5 (cinco) exposições de beleza pontuáveis, </w:t>
      </w:r>
    </w:p>
    <w:p w:rsidR="004130DE" w:rsidRDefault="004130DE" w:rsidP="004130DE">
      <w:pPr>
        <w:spacing w:line="240" w:lineRule="auto"/>
      </w:pPr>
      <w:r>
        <w:t xml:space="preserve">3- Participar obrigatoriamente: </w:t>
      </w:r>
    </w:p>
    <w:p w:rsidR="004130DE" w:rsidRDefault="004130DE" w:rsidP="004130DE">
      <w:pPr>
        <w:spacing w:line="240" w:lineRule="auto"/>
      </w:pPr>
      <w:r>
        <w:t xml:space="preserve">a) Na Exposição Monográfica ou Especial de Campeonato ADP (quando esta se realize), </w:t>
      </w:r>
    </w:p>
    <w:p w:rsidR="004130DE" w:rsidRDefault="004130DE" w:rsidP="004130DE">
      <w:pPr>
        <w:spacing w:line="240" w:lineRule="auto"/>
      </w:pPr>
      <w:r>
        <w:t xml:space="preserve">b) Numa Exposição Qualificativa de Campeonato do CPC, </w:t>
      </w:r>
    </w:p>
    <w:p w:rsidR="004130DE" w:rsidRDefault="004130DE" w:rsidP="004130DE">
      <w:pPr>
        <w:spacing w:line="240" w:lineRule="auto"/>
      </w:pPr>
      <w:r>
        <w:lastRenderedPageBreak/>
        <w:t xml:space="preserve">c) Numa Especial Dobermann com CAC (quando esta se realize), </w:t>
      </w:r>
    </w:p>
    <w:p w:rsidR="004130DE" w:rsidRDefault="004130DE" w:rsidP="004130DE">
      <w:pPr>
        <w:spacing w:line="240" w:lineRule="auto"/>
      </w:pPr>
      <w:r>
        <w:t xml:space="preserve">d) Numa Exposição Especializada com CAC por cores (quando esta se realize), </w:t>
      </w:r>
    </w:p>
    <w:p w:rsidR="004130DE" w:rsidRDefault="004130DE" w:rsidP="004130DE">
      <w:pPr>
        <w:spacing w:line="240" w:lineRule="auto"/>
      </w:pPr>
      <w:r>
        <w:t xml:space="preserve">Pontuações: (Apenas serão consideradas as qualificações máximas em cada classe) </w:t>
      </w:r>
    </w:p>
    <w:p w:rsidR="004130DE" w:rsidRDefault="004130DE" w:rsidP="004130DE">
      <w:pPr>
        <w:spacing w:line="240" w:lineRule="auto"/>
      </w:pPr>
      <w:r>
        <w:t xml:space="preserve">1- Exposições Nacionais e Internacionais: </w:t>
      </w:r>
    </w:p>
    <w:p w:rsidR="004130DE" w:rsidRDefault="004130DE" w:rsidP="004130DE">
      <w:pPr>
        <w:spacing w:line="240" w:lineRule="auto"/>
      </w:pPr>
      <w:r>
        <w:t xml:space="preserve">1º - 4 Pontos </w:t>
      </w:r>
    </w:p>
    <w:p w:rsidR="004130DE" w:rsidRDefault="004130DE" w:rsidP="004130DE">
      <w:pPr>
        <w:spacing w:line="240" w:lineRule="auto"/>
      </w:pPr>
      <w:r>
        <w:t xml:space="preserve">2º - 3 Pontos </w:t>
      </w:r>
    </w:p>
    <w:p w:rsidR="004130DE" w:rsidRDefault="004130DE" w:rsidP="004130DE">
      <w:pPr>
        <w:spacing w:line="240" w:lineRule="auto"/>
      </w:pPr>
      <w:r>
        <w:t xml:space="preserve">3º - 2 Pontos </w:t>
      </w:r>
    </w:p>
    <w:p w:rsidR="004130DE" w:rsidRDefault="004130DE" w:rsidP="004130DE">
      <w:pPr>
        <w:spacing w:line="240" w:lineRule="auto"/>
      </w:pPr>
      <w:r>
        <w:t xml:space="preserve">4º - 1 Pontos </w:t>
      </w:r>
    </w:p>
    <w:p w:rsidR="004130DE" w:rsidRDefault="004130DE" w:rsidP="004130DE">
      <w:pPr>
        <w:spacing w:line="240" w:lineRule="auto"/>
      </w:pPr>
      <w:r>
        <w:t xml:space="preserve">M.C.R – 6 Pontos </w:t>
      </w:r>
    </w:p>
    <w:p w:rsidR="004130DE" w:rsidRDefault="004130DE" w:rsidP="004130DE">
      <w:pPr>
        <w:spacing w:line="240" w:lineRule="auto"/>
      </w:pPr>
      <w:r>
        <w:t xml:space="preserve">BOS – 8 Pontos </w:t>
      </w:r>
    </w:p>
    <w:p w:rsidR="004130DE" w:rsidRDefault="004130DE" w:rsidP="004130DE">
      <w:pPr>
        <w:spacing w:line="240" w:lineRule="auto"/>
      </w:pPr>
      <w:r>
        <w:t xml:space="preserve">BOB – 10 Pontos </w:t>
      </w:r>
    </w:p>
    <w:p w:rsidR="004130DE" w:rsidRDefault="004130DE" w:rsidP="004130DE">
      <w:pPr>
        <w:spacing w:line="240" w:lineRule="auto"/>
      </w:pPr>
    </w:p>
    <w:p w:rsidR="004130DE" w:rsidRDefault="004130DE" w:rsidP="004130DE">
      <w:pPr>
        <w:spacing w:line="240" w:lineRule="auto"/>
      </w:pPr>
      <w:r>
        <w:t xml:space="preserve">2- Especiais Dobermann associadas a exposições do CPC /Especializadas com CAC: </w:t>
      </w:r>
    </w:p>
    <w:p w:rsidR="004130DE" w:rsidRDefault="004130DE" w:rsidP="004130DE">
      <w:pPr>
        <w:spacing w:line="240" w:lineRule="auto"/>
      </w:pPr>
      <w:r>
        <w:t xml:space="preserve">1º - 8 Pontos </w:t>
      </w:r>
    </w:p>
    <w:p w:rsidR="004130DE" w:rsidRDefault="004130DE" w:rsidP="004130DE">
      <w:pPr>
        <w:spacing w:line="240" w:lineRule="auto"/>
      </w:pPr>
      <w:r>
        <w:t xml:space="preserve">2º - 6 Pontos </w:t>
      </w:r>
    </w:p>
    <w:p w:rsidR="004130DE" w:rsidRDefault="004130DE" w:rsidP="004130DE">
      <w:pPr>
        <w:spacing w:line="240" w:lineRule="auto"/>
      </w:pPr>
      <w:r>
        <w:t xml:space="preserve">3º - 4 Pontos </w:t>
      </w:r>
    </w:p>
    <w:p w:rsidR="004130DE" w:rsidRDefault="004130DE" w:rsidP="004130DE">
      <w:pPr>
        <w:spacing w:line="240" w:lineRule="auto"/>
      </w:pPr>
      <w:r>
        <w:t xml:space="preserve">4º - 2 Pontos </w:t>
      </w:r>
    </w:p>
    <w:p w:rsidR="004130DE" w:rsidRDefault="004130DE" w:rsidP="004130DE">
      <w:pPr>
        <w:spacing w:line="240" w:lineRule="auto"/>
      </w:pPr>
      <w:r>
        <w:t xml:space="preserve">M.C.R. – 12 Pontos </w:t>
      </w:r>
    </w:p>
    <w:p w:rsidR="004130DE" w:rsidRDefault="004130DE" w:rsidP="004130DE">
      <w:pPr>
        <w:spacing w:line="240" w:lineRule="auto"/>
      </w:pPr>
      <w:r>
        <w:t xml:space="preserve">BOS – 16 Pontos </w:t>
      </w:r>
    </w:p>
    <w:p w:rsidR="004130DE" w:rsidRDefault="004130DE" w:rsidP="004130DE">
      <w:pPr>
        <w:spacing w:line="240" w:lineRule="auto"/>
      </w:pPr>
      <w:r>
        <w:t xml:space="preserve">BOB – 20 Pontos </w:t>
      </w:r>
    </w:p>
    <w:p w:rsidR="004130DE" w:rsidRDefault="004130DE" w:rsidP="004130DE">
      <w:pPr>
        <w:spacing w:line="240" w:lineRule="auto"/>
      </w:pPr>
    </w:p>
    <w:p w:rsidR="004130DE" w:rsidRDefault="004130DE" w:rsidP="004130DE">
      <w:pPr>
        <w:spacing w:line="240" w:lineRule="auto"/>
      </w:pPr>
      <w:r>
        <w:t xml:space="preserve">3- Exposições de CAC-QC ou Especializadas Dobermann com CAC por cores: </w:t>
      </w:r>
    </w:p>
    <w:p w:rsidR="004130DE" w:rsidRDefault="004130DE" w:rsidP="004130DE">
      <w:pPr>
        <w:spacing w:line="240" w:lineRule="auto"/>
      </w:pPr>
      <w:r>
        <w:t xml:space="preserve">1º - 12 Pontos </w:t>
      </w:r>
    </w:p>
    <w:p w:rsidR="004130DE" w:rsidRDefault="004130DE" w:rsidP="004130DE">
      <w:pPr>
        <w:spacing w:line="240" w:lineRule="auto"/>
      </w:pPr>
      <w:r>
        <w:t xml:space="preserve">2º - 9 Pontos </w:t>
      </w:r>
    </w:p>
    <w:p w:rsidR="004130DE" w:rsidRDefault="004130DE" w:rsidP="004130DE">
      <w:pPr>
        <w:spacing w:line="240" w:lineRule="auto"/>
      </w:pPr>
      <w:r>
        <w:t xml:space="preserve">3º - 6 Pontos </w:t>
      </w:r>
    </w:p>
    <w:p w:rsidR="004130DE" w:rsidRDefault="004130DE" w:rsidP="004130DE">
      <w:pPr>
        <w:spacing w:line="240" w:lineRule="auto"/>
      </w:pPr>
      <w:r>
        <w:t xml:space="preserve">4º - 3 Pontos </w:t>
      </w:r>
    </w:p>
    <w:p w:rsidR="004130DE" w:rsidRDefault="004130DE" w:rsidP="004130DE">
      <w:pPr>
        <w:spacing w:line="240" w:lineRule="auto"/>
      </w:pPr>
      <w:r>
        <w:t xml:space="preserve">M.C. do Sexo – 15 Pontos </w:t>
      </w:r>
    </w:p>
    <w:p w:rsidR="004130DE" w:rsidRDefault="004130DE" w:rsidP="004130DE">
      <w:pPr>
        <w:spacing w:line="240" w:lineRule="auto"/>
      </w:pPr>
      <w:r>
        <w:t xml:space="preserve">M.C.R – 20 Pontos </w:t>
      </w:r>
    </w:p>
    <w:p w:rsidR="004130DE" w:rsidRDefault="004130DE" w:rsidP="004130DE">
      <w:pPr>
        <w:spacing w:line="240" w:lineRule="auto"/>
      </w:pPr>
      <w:r>
        <w:t xml:space="preserve">M.J. do Sexo – 18 Pontos </w:t>
      </w:r>
    </w:p>
    <w:p w:rsidR="004130DE" w:rsidRDefault="004130DE" w:rsidP="004130DE">
      <w:pPr>
        <w:spacing w:line="240" w:lineRule="auto"/>
      </w:pPr>
      <w:r>
        <w:t xml:space="preserve">BOS – 24 Pontos </w:t>
      </w:r>
    </w:p>
    <w:p w:rsidR="004130DE" w:rsidRDefault="004130DE" w:rsidP="004130DE">
      <w:pPr>
        <w:spacing w:line="240" w:lineRule="auto"/>
      </w:pPr>
      <w:r>
        <w:lastRenderedPageBreak/>
        <w:t xml:space="preserve">BOB – 30 Pontos </w:t>
      </w:r>
    </w:p>
    <w:p w:rsidR="004130DE" w:rsidRPr="004130DE" w:rsidRDefault="004130DE" w:rsidP="004130DE">
      <w:pPr>
        <w:spacing w:line="240" w:lineRule="auto"/>
        <w:rPr>
          <w:b/>
        </w:rPr>
      </w:pPr>
      <w:r w:rsidRPr="004130DE">
        <w:rPr>
          <w:b/>
        </w:rPr>
        <w:t xml:space="preserve">«Único» </w:t>
      </w:r>
    </w:p>
    <w:p w:rsidR="004130DE" w:rsidRDefault="004130DE" w:rsidP="004130DE">
      <w:pPr>
        <w:spacing w:line="240" w:lineRule="auto"/>
      </w:pPr>
      <w:r>
        <w:t xml:space="preserve">As pontuações atribuídas na mesma exposição não são acumuláveis. </w:t>
      </w:r>
    </w:p>
    <w:p w:rsidR="004130DE" w:rsidRDefault="004130DE" w:rsidP="004130DE">
      <w:pPr>
        <w:spacing w:line="240" w:lineRule="auto"/>
      </w:pPr>
      <w:r>
        <w:t xml:space="preserve">Exemplo: Um cachorro macho que ganhe a classe e M.C.R numa Exposição Monográfica </w:t>
      </w:r>
    </w:p>
    <w:p w:rsidR="004130DE" w:rsidRDefault="004130DE" w:rsidP="004130DE">
      <w:pPr>
        <w:spacing w:line="240" w:lineRule="auto"/>
      </w:pPr>
      <w:proofErr w:type="gramStart"/>
      <w:r>
        <w:t>pontuará</w:t>
      </w:r>
      <w:proofErr w:type="gramEnd"/>
      <w:r>
        <w:t xml:space="preserve"> 20 Pontos. </w:t>
      </w:r>
    </w:p>
    <w:p w:rsidR="004130DE" w:rsidRDefault="004130DE" w:rsidP="004130DE">
      <w:pPr>
        <w:spacing w:line="240" w:lineRule="auto"/>
      </w:pPr>
      <w:r>
        <w:t xml:space="preserve">Os prémios serão atribuídos no Jantar Anual da ADP, associado á Monográfica/Especial </w:t>
      </w:r>
      <w:proofErr w:type="gramStart"/>
      <w:r>
        <w:t>de</w:t>
      </w:r>
      <w:proofErr w:type="gramEnd"/>
      <w:r>
        <w:t xml:space="preserve"> </w:t>
      </w:r>
    </w:p>
    <w:p w:rsidR="004130DE" w:rsidRDefault="004130DE" w:rsidP="004130DE">
      <w:pPr>
        <w:spacing w:line="240" w:lineRule="auto"/>
      </w:pPr>
      <w:r>
        <w:t xml:space="preserve">Campeonato do ano civil seguinte, respectivamente, ao Melhor Jovem Promessa Macho, Melhor </w:t>
      </w:r>
    </w:p>
    <w:p w:rsidR="004130DE" w:rsidRDefault="004130DE" w:rsidP="004130DE">
      <w:pPr>
        <w:spacing w:line="240" w:lineRule="auto"/>
      </w:pPr>
      <w:r>
        <w:t xml:space="preserve">Jovem Promessa Fêmea e Melhor Jovem Promessa Absoluto. </w:t>
      </w:r>
    </w:p>
    <w:p w:rsidR="004130DE" w:rsidRDefault="004130DE" w:rsidP="004130DE">
      <w:pPr>
        <w:spacing w:line="240" w:lineRule="auto"/>
      </w:pPr>
      <w:r>
        <w:t xml:space="preserve">Em caso de igualdade pontual, será atribuído o título ao exemplar que tiver obtido o maior número </w:t>
      </w:r>
    </w:p>
    <w:p w:rsidR="004130DE" w:rsidRDefault="004130DE" w:rsidP="004130DE">
      <w:pPr>
        <w:spacing w:line="240" w:lineRule="auto"/>
      </w:pPr>
      <w:proofErr w:type="gramStart"/>
      <w:r>
        <w:t>de</w:t>
      </w:r>
      <w:proofErr w:type="gramEnd"/>
      <w:r>
        <w:t xml:space="preserve"> Prémios de Raça e assim sucessivamente, (Melhor do Sexo, Melhor da Classe, etc.). Caso </w:t>
      </w:r>
      <w:proofErr w:type="gramStart"/>
      <w:r>
        <w:t>o</w:t>
      </w:r>
      <w:proofErr w:type="gramEnd"/>
      <w:r>
        <w:t xml:space="preserve"> </w:t>
      </w:r>
    </w:p>
    <w:p w:rsidR="004130DE" w:rsidRDefault="004130DE" w:rsidP="004130DE">
      <w:pPr>
        <w:spacing w:line="240" w:lineRule="auto"/>
      </w:pPr>
      <w:proofErr w:type="gramStart"/>
      <w:r>
        <w:t>empate</w:t>
      </w:r>
      <w:proofErr w:type="gramEnd"/>
      <w:r>
        <w:t xml:space="preserve"> persista o Prémio será atribuído ao exemplar que tiver obtido Melhor pontuação na </w:t>
      </w:r>
    </w:p>
    <w:p w:rsidR="004130DE" w:rsidRDefault="004130DE" w:rsidP="004130DE">
      <w:pPr>
        <w:spacing w:line="240" w:lineRule="auto"/>
      </w:pPr>
      <w:r>
        <w:t xml:space="preserve">Monográfica ADP. </w:t>
      </w:r>
    </w:p>
    <w:p w:rsidR="004130DE" w:rsidRDefault="004130DE" w:rsidP="004130DE">
      <w:pPr>
        <w:spacing w:line="240" w:lineRule="auto"/>
      </w:pPr>
      <w:r>
        <w:t xml:space="preserve">Sempre que as pontuações forem obtidas na Monográfica da ADP ou Especial de Campeonato </w:t>
      </w:r>
    </w:p>
    <w:p w:rsidR="004130DE" w:rsidRDefault="004130DE" w:rsidP="004130DE">
      <w:pPr>
        <w:spacing w:line="240" w:lineRule="auto"/>
      </w:pPr>
      <w:r>
        <w:t>ADP</w:t>
      </w:r>
      <w:proofErr w:type="gramStart"/>
      <w:r>
        <w:t>,</w:t>
      </w:r>
      <w:proofErr w:type="gramEnd"/>
      <w:r>
        <w:t xml:space="preserve"> acresce 5 pontos aos listados no ponto 3 (três) deste regulamento. </w:t>
      </w:r>
    </w:p>
    <w:p w:rsidR="004130DE" w:rsidRDefault="004130DE" w:rsidP="004130DE">
      <w:pPr>
        <w:spacing w:line="240" w:lineRule="auto"/>
      </w:pPr>
      <w:r>
        <w:t xml:space="preserve">As pontuações atribuídas na mesma exposição não são acumuláveis. </w:t>
      </w:r>
    </w:p>
    <w:p w:rsidR="004130DE" w:rsidRDefault="004130DE" w:rsidP="004130DE">
      <w:pPr>
        <w:spacing w:line="240" w:lineRule="auto"/>
      </w:pPr>
      <w:r>
        <w:t xml:space="preserve">Exemplo: Um exemplar da classe de Trabalho que ganhe a classe, sexo e raça numa exposição </w:t>
      </w:r>
    </w:p>
    <w:p w:rsidR="004130DE" w:rsidRDefault="004130DE" w:rsidP="004130DE">
      <w:pPr>
        <w:spacing w:line="240" w:lineRule="auto"/>
      </w:pPr>
      <w:proofErr w:type="gramStart"/>
      <w:r>
        <w:t>monográfica</w:t>
      </w:r>
      <w:proofErr w:type="gramEnd"/>
      <w:r>
        <w:t xml:space="preserve"> pontuará 35 Pontos. </w:t>
      </w:r>
    </w:p>
    <w:p w:rsidR="004130DE" w:rsidRPr="004130DE" w:rsidRDefault="004130DE" w:rsidP="004130DE">
      <w:pPr>
        <w:spacing w:line="240" w:lineRule="auto"/>
        <w:rPr>
          <w:b/>
        </w:rPr>
      </w:pPr>
      <w:r w:rsidRPr="004130DE">
        <w:rPr>
          <w:b/>
        </w:rPr>
        <w:t xml:space="preserve">B – MELHOR DOBERMANN DO ANO </w:t>
      </w:r>
    </w:p>
    <w:p w:rsidR="004130DE" w:rsidRDefault="004130DE" w:rsidP="004130DE">
      <w:pPr>
        <w:spacing w:line="240" w:lineRule="auto"/>
      </w:pPr>
      <w:r>
        <w:t xml:space="preserve">- Este Título é disputado anualmente com início a 01 de Janeiro de cada ano civil e </w:t>
      </w:r>
      <w:proofErr w:type="gramStart"/>
      <w:r>
        <w:t>com</w:t>
      </w:r>
      <w:proofErr w:type="gramEnd"/>
      <w:r>
        <w:t xml:space="preserve"> </w:t>
      </w:r>
    </w:p>
    <w:p w:rsidR="004130DE" w:rsidRDefault="004130DE" w:rsidP="004130DE">
      <w:pPr>
        <w:spacing w:line="240" w:lineRule="auto"/>
      </w:pPr>
      <w:proofErr w:type="spellStart"/>
      <w:proofErr w:type="gramStart"/>
      <w:r>
        <w:t>terminus</w:t>
      </w:r>
      <w:proofErr w:type="spellEnd"/>
      <w:proofErr w:type="gramEnd"/>
      <w:r>
        <w:t xml:space="preserve"> imediatamente após a realização da última exposição de beleza do calendário oficial </w:t>
      </w:r>
    </w:p>
    <w:p w:rsidR="004130DE" w:rsidRDefault="004130DE" w:rsidP="004130DE">
      <w:pPr>
        <w:spacing w:line="240" w:lineRule="auto"/>
      </w:pPr>
      <w:proofErr w:type="gramStart"/>
      <w:r>
        <w:t>do</w:t>
      </w:r>
      <w:proofErr w:type="gramEnd"/>
      <w:r>
        <w:t xml:space="preserve"> Clube Português de Canicultura referente a esse ano. </w:t>
      </w:r>
    </w:p>
    <w:p w:rsidR="004130DE" w:rsidRDefault="004130DE" w:rsidP="004130DE">
      <w:pPr>
        <w:spacing w:line="240" w:lineRule="auto"/>
      </w:pPr>
      <w:r>
        <w:t xml:space="preserve">- São considerados todos os exemplares, apresentados em Portugal, em classe Intermédia, </w:t>
      </w:r>
    </w:p>
    <w:p w:rsidR="004130DE" w:rsidRDefault="004130DE" w:rsidP="004130DE">
      <w:pPr>
        <w:spacing w:line="240" w:lineRule="auto"/>
      </w:pPr>
      <w:r>
        <w:t xml:space="preserve">Aberta, Trabalho ou Campeões, que estejam inscritos num Livro de Origens reconhecido </w:t>
      </w:r>
      <w:proofErr w:type="gramStart"/>
      <w:r>
        <w:t>pela</w:t>
      </w:r>
      <w:proofErr w:type="gramEnd"/>
      <w:r>
        <w:t xml:space="preserve"> </w:t>
      </w:r>
    </w:p>
    <w:p w:rsidR="004130DE" w:rsidRDefault="004130DE" w:rsidP="004130DE">
      <w:pPr>
        <w:spacing w:line="240" w:lineRule="auto"/>
      </w:pPr>
      <w:r>
        <w:t xml:space="preserve">FCI e sejam propriedade de Sócios da ADP que não sejam devedores de qualquer </w:t>
      </w:r>
    </w:p>
    <w:p w:rsidR="004130DE" w:rsidRDefault="004130DE" w:rsidP="004130DE">
      <w:pPr>
        <w:spacing w:line="240" w:lineRule="auto"/>
      </w:pPr>
      <w:proofErr w:type="gramStart"/>
      <w:r>
        <w:t>importância</w:t>
      </w:r>
      <w:proofErr w:type="gramEnd"/>
      <w:r>
        <w:t xml:space="preserve"> á Associação Dobermann de Portugal á data de atribuição do Título. </w:t>
      </w:r>
    </w:p>
    <w:p w:rsidR="004130DE" w:rsidRDefault="004130DE" w:rsidP="004130DE">
      <w:pPr>
        <w:spacing w:line="240" w:lineRule="auto"/>
      </w:pPr>
      <w:r>
        <w:t xml:space="preserve">- Consideram-se exposições pontuáveis a Monográfica, as Especializadas com CAC, </w:t>
      </w:r>
      <w:proofErr w:type="gramStart"/>
      <w:r>
        <w:t>as</w:t>
      </w:r>
      <w:proofErr w:type="gramEnd"/>
      <w:r>
        <w:t xml:space="preserve"> </w:t>
      </w:r>
    </w:p>
    <w:p w:rsidR="004130DE" w:rsidRDefault="004130DE" w:rsidP="004130DE">
      <w:pPr>
        <w:spacing w:line="240" w:lineRule="auto"/>
      </w:pPr>
      <w:r>
        <w:t xml:space="preserve">Especiais associadas a exposições do CPC e as exposições do CPC que tenham em disputa </w:t>
      </w:r>
    </w:p>
    <w:p w:rsidR="004130DE" w:rsidRDefault="004130DE" w:rsidP="004130DE">
      <w:pPr>
        <w:spacing w:line="240" w:lineRule="auto"/>
      </w:pPr>
      <w:proofErr w:type="gramStart"/>
      <w:r>
        <w:t>o</w:t>
      </w:r>
      <w:proofErr w:type="gramEnd"/>
      <w:r>
        <w:t xml:space="preserve"> CAC-QC. </w:t>
      </w:r>
    </w:p>
    <w:p w:rsidR="004130DE" w:rsidRDefault="004130DE" w:rsidP="004130DE">
      <w:pPr>
        <w:spacing w:line="240" w:lineRule="auto"/>
      </w:pPr>
      <w:r>
        <w:t xml:space="preserve">- Também serão pontuáveis as duas melhores pontuações obtidas, pelos participantes, </w:t>
      </w:r>
      <w:proofErr w:type="gramStart"/>
      <w:r>
        <w:t>em</w:t>
      </w:r>
      <w:proofErr w:type="gramEnd"/>
      <w:r>
        <w:t xml:space="preserve"> </w:t>
      </w:r>
    </w:p>
    <w:p w:rsidR="004130DE" w:rsidRDefault="004130DE" w:rsidP="004130DE">
      <w:pPr>
        <w:spacing w:line="240" w:lineRule="auto"/>
      </w:pPr>
      <w:proofErr w:type="gramStart"/>
      <w:r>
        <w:t>exposições</w:t>
      </w:r>
      <w:proofErr w:type="gramEnd"/>
      <w:r>
        <w:t xml:space="preserve"> internacionais organizadas pelo CPC. </w:t>
      </w:r>
    </w:p>
    <w:p w:rsidR="004130DE" w:rsidRDefault="004130DE" w:rsidP="004130DE">
      <w:pPr>
        <w:spacing w:line="240" w:lineRule="auto"/>
      </w:pPr>
    </w:p>
    <w:p w:rsidR="004130DE" w:rsidRDefault="004130DE" w:rsidP="004130DE">
      <w:pPr>
        <w:spacing w:line="240" w:lineRule="auto"/>
      </w:pPr>
      <w:r>
        <w:t xml:space="preserve">- Para efeitos de atribuição do Título, os exemplares deverão: </w:t>
      </w:r>
    </w:p>
    <w:p w:rsidR="004130DE" w:rsidRDefault="004130DE" w:rsidP="004130DE">
      <w:pPr>
        <w:spacing w:line="240" w:lineRule="auto"/>
      </w:pPr>
      <w:r>
        <w:t xml:space="preserve">1- Fazer prova de que possuem registo oficial de </w:t>
      </w:r>
      <w:proofErr w:type="gramStart"/>
      <w:r>
        <w:t>DNA</w:t>
      </w:r>
      <w:proofErr w:type="gramEnd"/>
      <w:r>
        <w:t xml:space="preserve"> (LNIV ou equivalente) á data da última </w:t>
      </w:r>
    </w:p>
    <w:p w:rsidR="004130DE" w:rsidRDefault="004130DE" w:rsidP="004130DE">
      <w:pPr>
        <w:spacing w:line="240" w:lineRule="auto"/>
      </w:pPr>
      <w:proofErr w:type="gramStart"/>
      <w:r>
        <w:t>exposição</w:t>
      </w:r>
      <w:proofErr w:type="gramEnd"/>
      <w:r>
        <w:t xml:space="preserve"> pontuável. </w:t>
      </w:r>
    </w:p>
    <w:p w:rsidR="004130DE" w:rsidRDefault="004130DE" w:rsidP="004130DE">
      <w:pPr>
        <w:spacing w:line="240" w:lineRule="auto"/>
      </w:pPr>
      <w:r>
        <w:t xml:space="preserve">2- Pontuar, pelo menos, em 5 (Cinco) exposições de beleza pontuáveis, </w:t>
      </w:r>
    </w:p>
    <w:p w:rsidR="004130DE" w:rsidRDefault="004130DE" w:rsidP="004130DE">
      <w:pPr>
        <w:spacing w:line="240" w:lineRule="auto"/>
      </w:pPr>
      <w:r>
        <w:t xml:space="preserve">3- Participar obrigatoriamente: </w:t>
      </w:r>
    </w:p>
    <w:p w:rsidR="004130DE" w:rsidRDefault="004130DE" w:rsidP="004130DE">
      <w:pPr>
        <w:spacing w:line="240" w:lineRule="auto"/>
      </w:pPr>
      <w:r>
        <w:t xml:space="preserve">a) Na Exposição Monográfica ou Especial de Campeonato ADP (quando esta se realize), </w:t>
      </w:r>
    </w:p>
    <w:p w:rsidR="004130DE" w:rsidRDefault="004130DE" w:rsidP="004130DE">
      <w:pPr>
        <w:spacing w:line="240" w:lineRule="auto"/>
      </w:pPr>
      <w:r>
        <w:t xml:space="preserve">b) Numa Exposição Qualificativa de Campeonato do CPC, </w:t>
      </w:r>
    </w:p>
    <w:p w:rsidR="004130DE" w:rsidRDefault="004130DE" w:rsidP="004130DE">
      <w:pPr>
        <w:spacing w:line="240" w:lineRule="auto"/>
      </w:pPr>
      <w:r>
        <w:t xml:space="preserve">c) Numa Especial Dobermann (quando esta se realize), </w:t>
      </w:r>
    </w:p>
    <w:p w:rsidR="004130DE" w:rsidRDefault="004130DE" w:rsidP="004130DE">
      <w:pPr>
        <w:spacing w:line="240" w:lineRule="auto"/>
      </w:pPr>
      <w:r>
        <w:t xml:space="preserve">d) Numa Exposição Especializada (quando esta se realize), </w:t>
      </w:r>
    </w:p>
    <w:p w:rsidR="004130DE" w:rsidRDefault="004130DE" w:rsidP="004130DE">
      <w:pPr>
        <w:spacing w:line="240" w:lineRule="auto"/>
      </w:pPr>
      <w:r>
        <w:t xml:space="preserve">Pontuações: (Apenas serão consideradas as qualificações máximas em cada classe) </w:t>
      </w:r>
    </w:p>
    <w:p w:rsidR="004130DE" w:rsidRDefault="004130DE" w:rsidP="004130DE">
      <w:pPr>
        <w:spacing w:line="240" w:lineRule="auto"/>
      </w:pPr>
    </w:p>
    <w:p w:rsidR="004130DE" w:rsidRDefault="004130DE" w:rsidP="004130DE">
      <w:pPr>
        <w:spacing w:line="240" w:lineRule="auto"/>
      </w:pPr>
      <w:r>
        <w:t xml:space="preserve">1- Exposições Nacionais e Internacionais: </w:t>
      </w:r>
    </w:p>
    <w:p w:rsidR="004130DE" w:rsidRDefault="004130DE" w:rsidP="004130DE">
      <w:pPr>
        <w:spacing w:line="240" w:lineRule="auto"/>
      </w:pPr>
      <w:r>
        <w:t xml:space="preserve">1º - 4 Pontos </w:t>
      </w:r>
    </w:p>
    <w:p w:rsidR="004130DE" w:rsidRDefault="004130DE" w:rsidP="004130DE">
      <w:pPr>
        <w:spacing w:line="240" w:lineRule="auto"/>
      </w:pPr>
      <w:r>
        <w:t xml:space="preserve">2º - 3 Pontos </w:t>
      </w:r>
    </w:p>
    <w:p w:rsidR="004130DE" w:rsidRDefault="004130DE" w:rsidP="004130DE">
      <w:pPr>
        <w:spacing w:line="240" w:lineRule="auto"/>
      </w:pPr>
      <w:r>
        <w:t xml:space="preserve">3º - 2 Pontos </w:t>
      </w:r>
    </w:p>
    <w:p w:rsidR="004130DE" w:rsidRDefault="004130DE" w:rsidP="004130DE">
      <w:pPr>
        <w:spacing w:line="240" w:lineRule="auto"/>
      </w:pPr>
      <w:r>
        <w:t xml:space="preserve">4º - 1 Pontos </w:t>
      </w:r>
    </w:p>
    <w:p w:rsidR="004130DE" w:rsidRDefault="004130DE" w:rsidP="004130DE">
      <w:pPr>
        <w:spacing w:line="240" w:lineRule="auto"/>
      </w:pPr>
      <w:r>
        <w:t xml:space="preserve">CAC – 6 Pontos </w:t>
      </w:r>
    </w:p>
    <w:p w:rsidR="004130DE" w:rsidRDefault="004130DE" w:rsidP="004130DE">
      <w:pPr>
        <w:spacing w:line="240" w:lineRule="auto"/>
      </w:pPr>
      <w:r>
        <w:t xml:space="preserve">BOS/CACIB – 8 Pontos </w:t>
      </w:r>
    </w:p>
    <w:p w:rsidR="004130DE" w:rsidRDefault="004130DE" w:rsidP="004130DE">
      <w:pPr>
        <w:spacing w:line="240" w:lineRule="auto"/>
      </w:pPr>
      <w:r>
        <w:t xml:space="preserve">BOB – 10 Pontos </w:t>
      </w:r>
    </w:p>
    <w:p w:rsidR="004130DE" w:rsidRDefault="004130DE" w:rsidP="004130DE">
      <w:pPr>
        <w:spacing w:line="240" w:lineRule="auto"/>
      </w:pPr>
    </w:p>
    <w:p w:rsidR="004130DE" w:rsidRDefault="004130DE" w:rsidP="004130DE">
      <w:pPr>
        <w:spacing w:line="240" w:lineRule="auto"/>
      </w:pPr>
      <w:r>
        <w:t xml:space="preserve">2- Especiais Dobermann associadas a exposições do CPC /Especializadas com CAC: </w:t>
      </w:r>
    </w:p>
    <w:p w:rsidR="004130DE" w:rsidRDefault="004130DE" w:rsidP="004130DE">
      <w:pPr>
        <w:spacing w:line="240" w:lineRule="auto"/>
      </w:pPr>
      <w:r>
        <w:t xml:space="preserve">1º - 8 Pontos </w:t>
      </w:r>
    </w:p>
    <w:p w:rsidR="004130DE" w:rsidRDefault="004130DE" w:rsidP="004130DE">
      <w:pPr>
        <w:spacing w:line="240" w:lineRule="auto"/>
      </w:pPr>
      <w:r>
        <w:t xml:space="preserve">2º - 6 Pontos </w:t>
      </w:r>
    </w:p>
    <w:p w:rsidR="004130DE" w:rsidRDefault="004130DE" w:rsidP="004130DE">
      <w:pPr>
        <w:spacing w:line="240" w:lineRule="auto"/>
      </w:pPr>
      <w:r>
        <w:t xml:space="preserve">3º - 4 Pontos </w:t>
      </w:r>
    </w:p>
    <w:p w:rsidR="004130DE" w:rsidRDefault="004130DE" w:rsidP="004130DE">
      <w:pPr>
        <w:spacing w:line="240" w:lineRule="auto"/>
      </w:pPr>
      <w:r>
        <w:t xml:space="preserve">4º - 2 Pontos </w:t>
      </w:r>
    </w:p>
    <w:p w:rsidR="004130DE" w:rsidRDefault="004130DE" w:rsidP="004130DE">
      <w:pPr>
        <w:spacing w:line="240" w:lineRule="auto"/>
      </w:pPr>
      <w:r>
        <w:t xml:space="preserve">CAC – 12 Pontos </w:t>
      </w:r>
    </w:p>
    <w:p w:rsidR="004130DE" w:rsidRDefault="004130DE" w:rsidP="004130DE">
      <w:pPr>
        <w:spacing w:line="240" w:lineRule="auto"/>
      </w:pPr>
      <w:r>
        <w:t xml:space="preserve">BOS/CACIB – 16 Pontos </w:t>
      </w:r>
    </w:p>
    <w:p w:rsidR="004130DE" w:rsidRDefault="004130DE" w:rsidP="004130DE">
      <w:pPr>
        <w:spacing w:line="240" w:lineRule="auto"/>
      </w:pPr>
      <w:r>
        <w:t xml:space="preserve">BOB – 20 Pontos </w:t>
      </w:r>
    </w:p>
    <w:p w:rsidR="004130DE" w:rsidRDefault="004130DE" w:rsidP="004130DE">
      <w:pPr>
        <w:spacing w:line="240" w:lineRule="auto"/>
      </w:pPr>
    </w:p>
    <w:p w:rsidR="004130DE" w:rsidRDefault="004130DE" w:rsidP="004130DE">
      <w:pPr>
        <w:spacing w:line="240" w:lineRule="auto"/>
      </w:pPr>
    </w:p>
    <w:p w:rsidR="004130DE" w:rsidRDefault="004130DE" w:rsidP="004130DE">
      <w:pPr>
        <w:spacing w:line="240" w:lineRule="auto"/>
      </w:pPr>
      <w:r>
        <w:t xml:space="preserve">3- Exposições de CAC-QC ou Especializadas Dobermann com CAC por cores: </w:t>
      </w:r>
    </w:p>
    <w:p w:rsidR="004130DE" w:rsidRDefault="004130DE" w:rsidP="004130DE">
      <w:pPr>
        <w:spacing w:line="240" w:lineRule="auto"/>
      </w:pPr>
      <w:r>
        <w:t xml:space="preserve">1º - 12 Pontos </w:t>
      </w:r>
    </w:p>
    <w:p w:rsidR="004130DE" w:rsidRDefault="004130DE" w:rsidP="004130DE">
      <w:pPr>
        <w:spacing w:line="240" w:lineRule="auto"/>
      </w:pPr>
      <w:r>
        <w:t xml:space="preserve">2º - 9 Pontos </w:t>
      </w:r>
    </w:p>
    <w:p w:rsidR="004130DE" w:rsidRDefault="004130DE" w:rsidP="004130DE">
      <w:pPr>
        <w:spacing w:line="240" w:lineRule="auto"/>
      </w:pPr>
      <w:r>
        <w:t xml:space="preserve">3º - 6 Pontos </w:t>
      </w:r>
    </w:p>
    <w:p w:rsidR="004130DE" w:rsidRDefault="004130DE" w:rsidP="004130DE">
      <w:pPr>
        <w:spacing w:line="240" w:lineRule="auto"/>
      </w:pPr>
      <w:r>
        <w:t xml:space="preserve">4º - 3 Pontos </w:t>
      </w:r>
    </w:p>
    <w:p w:rsidR="004130DE" w:rsidRDefault="004130DE" w:rsidP="004130DE">
      <w:pPr>
        <w:spacing w:line="240" w:lineRule="auto"/>
      </w:pPr>
      <w:r>
        <w:t xml:space="preserve">CAC-QC/CAC – 18 Pontos </w:t>
      </w:r>
    </w:p>
    <w:p w:rsidR="004130DE" w:rsidRDefault="004130DE" w:rsidP="004130DE">
      <w:pPr>
        <w:spacing w:line="240" w:lineRule="auto"/>
      </w:pPr>
      <w:r>
        <w:t xml:space="preserve">BOS/CACIB – 24 Pontos </w:t>
      </w:r>
    </w:p>
    <w:p w:rsidR="004130DE" w:rsidRDefault="004130DE" w:rsidP="004130DE">
      <w:pPr>
        <w:spacing w:line="240" w:lineRule="auto"/>
      </w:pPr>
      <w:r>
        <w:t xml:space="preserve"> BOB – 30 Pontos </w:t>
      </w:r>
    </w:p>
    <w:p w:rsidR="004130DE" w:rsidRDefault="004130DE" w:rsidP="004130DE">
      <w:pPr>
        <w:spacing w:line="240" w:lineRule="auto"/>
      </w:pPr>
    </w:p>
    <w:p w:rsidR="004130DE" w:rsidRDefault="004130DE" w:rsidP="004130DE">
      <w:pPr>
        <w:spacing w:line="240" w:lineRule="auto"/>
      </w:pPr>
      <w:r>
        <w:t>4- Bónus e majorações por titulação dos exemplares:</w:t>
      </w:r>
    </w:p>
    <w:p w:rsidR="004130DE" w:rsidRDefault="004130DE" w:rsidP="004130DE">
      <w:pPr>
        <w:spacing w:line="240" w:lineRule="auto"/>
      </w:pPr>
      <w:r>
        <w:t xml:space="preserve">Título de BH – 10 Pontos </w:t>
      </w:r>
    </w:p>
    <w:p w:rsidR="004130DE" w:rsidRDefault="004130DE" w:rsidP="004130DE">
      <w:pPr>
        <w:spacing w:line="240" w:lineRule="auto"/>
      </w:pPr>
      <w:r>
        <w:t xml:space="preserve">Teste Sociabilidade CPC – 10 Pontos </w:t>
      </w:r>
    </w:p>
    <w:p w:rsidR="004130DE" w:rsidRDefault="004130DE" w:rsidP="004130DE">
      <w:pPr>
        <w:spacing w:line="240" w:lineRule="auto"/>
      </w:pPr>
      <w:r>
        <w:t xml:space="preserve">Título de </w:t>
      </w:r>
      <w:proofErr w:type="spellStart"/>
      <w:r>
        <w:t>Pré-RCI</w:t>
      </w:r>
      <w:proofErr w:type="spellEnd"/>
      <w:r>
        <w:t xml:space="preserve"> – 15 Pontos </w:t>
      </w:r>
    </w:p>
    <w:p w:rsidR="004130DE" w:rsidRDefault="004130DE" w:rsidP="004130DE">
      <w:pPr>
        <w:spacing w:line="240" w:lineRule="auto"/>
      </w:pPr>
      <w:r>
        <w:t xml:space="preserve">Título de ZTP – 30 % da pontuação obtida pelo exemplar em exposições </w:t>
      </w:r>
    </w:p>
    <w:p w:rsidR="004130DE" w:rsidRDefault="004130DE" w:rsidP="004130DE">
      <w:pPr>
        <w:spacing w:line="240" w:lineRule="auto"/>
      </w:pPr>
      <w:r>
        <w:t xml:space="preserve">Título de RCI – 30 % da pontuação obtida pelo exemplar em exposições </w:t>
      </w:r>
    </w:p>
    <w:p w:rsidR="004130DE" w:rsidRDefault="004130DE" w:rsidP="004130DE">
      <w:pPr>
        <w:spacing w:line="240" w:lineRule="auto"/>
      </w:pPr>
      <w:r>
        <w:t xml:space="preserve">Título de ZTP mais Título de </w:t>
      </w:r>
      <w:proofErr w:type="spellStart"/>
      <w:r>
        <w:t>Pré-RCI</w:t>
      </w:r>
      <w:proofErr w:type="spellEnd"/>
      <w:r>
        <w:t xml:space="preserve"> – 35% da pontuação obtida pelo exemplar em exposições. </w:t>
      </w:r>
    </w:p>
    <w:p w:rsidR="004130DE" w:rsidRDefault="004130DE" w:rsidP="004130DE">
      <w:pPr>
        <w:spacing w:line="240" w:lineRule="auto"/>
      </w:pPr>
      <w:r>
        <w:t xml:space="preserve">Título de ZTP mais Título de RCI – 40% da pontuação obtida pelo exemplar em exposições </w:t>
      </w:r>
    </w:p>
    <w:p w:rsidR="004130DE" w:rsidRPr="004130DE" w:rsidRDefault="004130DE" w:rsidP="004130DE">
      <w:pPr>
        <w:spacing w:line="240" w:lineRule="auto"/>
        <w:rPr>
          <w:b/>
        </w:rPr>
      </w:pPr>
      <w:r w:rsidRPr="004130DE">
        <w:rPr>
          <w:b/>
        </w:rPr>
        <w:t xml:space="preserve">«Único» </w:t>
      </w:r>
    </w:p>
    <w:p w:rsidR="004130DE" w:rsidRDefault="004130DE" w:rsidP="004130DE">
      <w:pPr>
        <w:spacing w:line="240" w:lineRule="auto"/>
      </w:pPr>
      <w:r>
        <w:t xml:space="preserve">Sempre que as pontuações forem obtidas na Monográfica da ADP ou Especial de Campeonato </w:t>
      </w:r>
    </w:p>
    <w:p w:rsidR="004130DE" w:rsidRDefault="004130DE" w:rsidP="004130DE">
      <w:pPr>
        <w:spacing w:line="240" w:lineRule="auto"/>
      </w:pPr>
      <w:r>
        <w:t>ADP</w:t>
      </w:r>
      <w:proofErr w:type="gramStart"/>
      <w:r>
        <w:t>,</w:t>
      </w:r>
      <w:proofErr w:type="gramEnd"/>
      <w:r>
        <w:t xml:space="preserve"> acresce 5 pontos aos listados no ponto 3 (três) deste regulamento. </w:t>
      </w:r>
    </w:p>
    <w:p w:rsidR="004130DE" w:rsidRDefault="004130DE" w:rsidP="004130DE">
      <w:pPr>
        <w:spacing w:line="240" w:lineRule="auto"/>
      </w:pPr>
      <w:r>
        <w:t xml:space="preserve">As pontuações atribuídas na mesma exposição não são acumuláveis. </w:t>
      </w:r>
    </w:p>
    <w:p w:rsidR="004130DE" w:rsidRDefault="004130DE" w:rsidP="004130DE">
      <w:pPr>
        <w:spacing w:line="240" w:lineRule="auto"/>
      </w:pPr>
      <w:r>
        <w:t xml:space="preserve">Exemplo: Um exemplar da classe de Trabalho que ganhe a classe, sexo e raça numa exposição </w:t>
      </w:r>
    </w:p>
    <w:p w:rsidR="004130DE" w:rsidRDefault="004130DE" w:rsidP="004130DE">
      <w:pPr>
        <w:spacing w:line="240" w:lineRule="auto"/>
      </w:pPr>
      <w:proofErr w:type="gramStart"/>
      <w:r>
        <w:t>monográfica</w:t>
      </w:r>
      <w:proofErr w:type="gramEnd"/>
      <w:r>
        <w:t xml:space="preserve"> pontuará 35 Pontos. </w:t>
      </w:r>
    </w:p>
    <w:p w:rsidR="004130DE" w:rsidRDefault="004130DE" w:rsidP="004130DE">
      <w:pPr>
        <w:spacing w:line="240" w:lineRule="auto"/>
      </w:pPr>
    </w:p>
    <w:p w:rsidR="004130DE" w:rsidRDefault="004130DE" w:rsidP="004130DE">
      <w:pPr>
        <w:spacing w:line="240" w:lineRule="auto"/>
      </w:pPr>
      <w:r>
        <w:t xml:space="preserve">Os prémios serão atribuídos no Jantar Anual da ADP, associado á Monográfica/Especial </w:t>
      </w:r>
      <w:proofErr w:type="gramStart"/>
      <w:r>
        <w:t>de</w:t>
      </w:r>
      <w:proofErr w:type="gramEnd"/>
      <w:r>
        <w:t xml:space="preserve"> </w:t>
      </w:r>
    </w:p>
    <w:p w:rsidR="004130DE" w:rsidRDefault="004130DE" w:rsidP="004130DE">
      <w:pPr>
        <w:spacing w:line="240" w:lineRule="auto"/>
      </w:pPr>
      <w:r>
        <w:t xml:space="preserve">Campeonato do ano civil seguinte, respectivamente, ao Melhor Dobermann Macho, Melhor </w:t>
      </w:r>
    </w:p>
    <w:p w:rsidR="004130DE" w:rsidRDefault="004130DE" w:rsidP="004130DE">
      <w:pPr>
        <w:spacing w:line="240" w:lineRule="auto"/>
      </w:pPr>
      <w:proofErr w:type="gramStart"/>
      <w:r>
        <w:t>Dobermann</w:t>
      </w:r>
      <w:proofErr w:type="gramEnd"/>
      <w:r>
        <w:t xml:space="preserve"> Fêmea e Melhor Dobermann Absoluto. </w:t>
      </w:r>
    </w:p>
    <w:p w:rsidR="004130DE" w:rsidRDefault="004130DE" w:rsidP="004130DE">
      <w:pPr>
        <w:spacing w:line="240" w:lineRule="auto"/>
      </w:pPr>
      <w:r>
        <w:t xml:space="preserve">Em caso de igualdade pontual, será atribuído o título ao exemplar que tiver obtido o maior número </w:t>
      </w:r>
    </w:p>
    <w:p w:rsidR="004130DE" w:rsidRDefault="004130DE" w:rsidP="004130DE">
      <w:pPr>
        <w:spacing w:line="240" w:lineRule="auto"/>
      </w:pPr>
      <w:proofErr w:type="gramStart"/>
      <w:r>
        <w:t>de</w:t>
      </w:r>
      <w:proofErr w:type="gramEnd"/>
      <w:r>
        <w:t xml:space="preserve"> Prémios de Raça e assim sucessivamente, (Melhor do Sexo, Melhor da Classe, etc.). Caso </w:t>
      </w:r>
      <w:proofErr w:type="gramStart"/>
      <w:r>
        <w:t>o</w:t>
      </w:r>
      <w:proofErr w:type="gramEnd"/>
      <w:r>
        <w:t xml:space="preserve"> </w:t>
      </w:r>
    </w:p>
    <w:p w:rsidR="004130DE" w:rsidRDefault="004130DE" w:rsidP="004130DE">
      <w:pPr>
        <w:spacing w:line="240" w:lineRule="auto"/>
      </w:pPr>
      <w:proofErr w:type="gramStart"/>
      <w:r>
        <w:lastRenderedPageBreak/>
        <w:t>empate</w:t>
      </w:r>
      <w:proofErr w:type="gramEnd"/>
      <w:r>
        <w:t xml:space="preserve"> persista o Prémio será atribuído ao exemplar que tiver obtido Melhor pontuação na </w:t>
      </w:r>
    </w:p>
    <w:p w:rsidR="004130DE" w:rsidRDefault="004130DE" w:rsidP="004130DE">
      <w:pPr>
        <w:spacing w:line="240" w:lineRule="auto"/>
      </w:pPr>
      <w:r>
        <w:t xml:space="preserve">Monográfica ADP. </w:t>
      </w:r>
    </w:p>
    <w:p w:rsidR="004130DE" w:rsidRDefault="004130DE" w:rsidP="004130DE">
      <w:pPr>
        <w:spacing w:line="240" w:lineRule="auto"/>
      </w:pPr>
      <w:r>
        <w:t xml:space="preserve">Este regulamento vigora a partir da sua data de aprovação tendo eficácia retroactiva sobre </w:t>
      </w:r>
      <w:r w:rsidRPr="004130DE">
        <w:t>eventuais eventos realizados desde 01 de Janeiro de 2008.</w:t>
      </w:r>
    </w:p>
    <w:sectPr w:rsidR="004130DE" w:rsidSect="00711C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130DE"/>
    <w:rsid w:val="004130DE"/>
    <w:rsid w:val="00431051"/>
    <w:rsid w:val="00711C8F"/>
    <w:rsid w:val="00EF0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C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1087</Words>
  <Characters>5874</Characters>
  <Application>Microsoft Office Word</Application>
  <DocSecurity>0</DocSecurity>
  <Lines>48</Lines>
  <Paragraphs>13</Paragraphs>
  <ScaleCrop>false</ScaleCrop>
  <Company>Pentagrama</Company>
  <LinksUpToDate>false</LinksUpToDate>
  <CharactersWithSpaces>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Sílvio Pereiea</dc:creator>
  <cp:keywords/>
  <dc:description/>
  <cp:lastModifiedBy>Sílvio Pereiea</cp:lastModifiedBy>
  <cp:revision>1</cp:revision>
  <dcterms:created xsi:type="dcterms:W3CDTF">2013-05-19T08:46:00Z</dcterms:created>
  <dcterms:modified xsi:type="dcterms:W3CDTF">2013-05-19T08:56:00Z</dcterms:modified>
</cp:coreProperties>
</file>